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F8" w:rsidRDefault="00D449F8" w:rsidP="00D449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Hlk8920515"/>
      <w:r w:rsidRPr="00543701">
        <w:rPr>
          <w:rFonts w:ascii="Times New Roman" w:hAnsi="Times New Roman" w:cs="Times New Roman"/>
          <w:b/>
          <w:sz w:val="32"/>
          <w:szCs w:val="32"/>
        </w:rPr>
        <w:t xml:space="preserve">Antropologia  </w:t>
      </w:r>
      <w:r w:rsidR="00111B17">
        <w:rPr>
          <w:rFonts w:ascii="Times New Roman" w:hAnsi="Times New Roman" w:cs="Times New Roman"/>
          <w:b/>
          <w:sz w:val="32"/>
          <w:szCs w:val="32"/>
        </w:rPr>
        <w:t>Pomorza</w:t>
      </w:r>
      <w:r w:rsidRPr="00543701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620F1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5437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1B42">
        <w:rPr>
          <w:rFonts w:ascii="Times New Roman" w:hAnsi="Times New Roman" w:cs="Times New Roman"/>
          <w:b/>
          <w:sz w:val="32"/>
          <w:szCs w:val="32"/>
        </w:rPr>
        <w:t>SL</w:t>
      </w:r>
      <w:r w:rsidRPr="00543701">
        <w:rPr>
          <w:rFonts w:ascii="Times New Roman" w:hAnsi="Times New Roman" w:cs="Times New Roman"/>
          <w:b/>
          <w:sz w:val="32"/>
          <w:szCs w:val="32"/>
        </w:rPr>
        <w:t>)</w:t>
      </w:r>
    </w:p>
    <w:p w:rsidR="00D449F8" w:rsidRPr="00543701" w:rsidRDefault="00D449F8" w:rsidP="00D449F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49F8" w:rsidRPr="00903FEC" w:rsidRDefault="00D449F8" w:rsidP="00D44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>hab. Prof.</w:t>
      </w:r>
      <w:r w:rsidR="00672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 A</w:t>
      </w:r>
      <w:r w:rsidR="00672899">
        <w:rPr>
          <w:rFonts w:ascii="Times New Roman" w:hAnsi="Times New Roman" w:cs="Times New Roman"/>
          <w:sz w:val="24"/>
          <w:szCs w:val="24"/>
        </w:rPr>
        <w:t>NNA KWASNIEWSKA, Dr KATARZYNA LINDA-GRYCZA</w:t>
      </w:r>
    </w:p>
    <w:p w:rsidR="00D449F8" w:rsidRDefault="00D449F8" w:rsidP="00D44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zimowy, 30 godzin</w:t>
      </w:r>
    </w:p>
    <w:p w:rsidR="00D449F8" w:rsidRDefault="00D449F8" w:rsidP="00D44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przedmiotu: obowiązkowy</w:t>
      </w:r>
    </w:p>
    <w:p w:rsidR="00D449F8" w:rsidRDefault="00D449F8" w:rsidP="00D44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9F8" w:rsidRPr="00744677" w:rsidRDefault="00D449F8" w:rsidP="00D449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D449F8" w:rsidRPr="00903FEC" w:rsidRDefault="00D449F8" w:rsidP="00D44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pisemny</w:t>
      </w:r>
      <w:r w:rsidR="00111B17">
        <w:rPr>
          <w:rFonts w:ascii="Times New Roman" w:hAnsi="Times New Roman" w:cs="Times New Roman"/>
          <w:sz w:val="24"/>
          <w:szCs w:val="24"/>
        </w:rPr>
        <w:t xml:space="preserve"> (pytania otwarte i zamknięte)</w:t>
      </w:r>
      <w:r w:rsidR="00202016">
        <w:rPr>
          <w:rFonts w:ascii="Times New Roman" w:hAnsi="Times New Roman" w:cs="Times New Roman"/>
          <w:sz w:val="24"/>
          <w:szCs w:val="24"/>
        </w:rPr>
        <w:t>, dłuższa wypowiedź pisemna</w:t>
      </w:r>
      <w:r w:rsidR="00391B42">
        <w:rPr>
          <w:rFonts w:ascii="Times New Roman" w:hAnsi="Times New Roman" w:cs="Times New Roman"/>
          <w:sz w:val="24"/>
          <w:szCs w:val="24"/>
        </w:rPr>
        <w:t>, obecność</w:t>
      </w:r>
    </w:p>
    <w:p w:rsidR="00D449F8" w:rsidRDefault="00D449F8" w:rsidP="00D449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9F8" w:rsidRDefault="00D449F8" w:rsidP="00D449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p w:rsidR="00D449F8" w:rsidRDefault="00D449F8" w:rsidP="00D449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9F8" w:rsidRDefault="00D449F8" w:rsidP="00D449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9F8" w:rsidRDefault="00D449F8" w:rsidP="00D449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775"/>
        <w:gridCol w:w="1734"/>
        <w:gridCol w:w="1717"/>
        <w:gridCol w:w="1697"/>
        <w:gridCol w:w="1713"/>
      </w:tblGrid>
      <w:tr w:rsidR="004353A8" w:rsidRPr="001E4693" w:rsidTr="004353A8">
        <w:tc>
          <w:tcPr>
            <w:tcW w:w="1775" w:type="dxa"/>
            <w:vAlign w:val="center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4353A8" w:rsidRPr="001E4693" w:rsidRDefault="004353A8" w:rsidP="00686CF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Egzamin</w:t>
            </w:r>
            <w:r>
              <w:rPr>
                <w:color w:val="000000" w:themeColor="text1"/>
                <w:sz w:val="16"/>
                <w:szCs w:val="16"/>
              </w:rPr>
              <w:t xml:space="preserve"> ustny</w:t>
            </w:r>
          </w:p>
        </w:tc>
        <w:tc>
          <w:tcPr>
            <w:tcW w:w="1717" w:type="dxa"/>
          </w:tcPr>
          <w:p w:rsidR="004353A8" w:rsidRDefault="004353A8" w:rsidP="004353A8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  <w:p w:rsidR="004353A8" w:rsidRDefault="004353A8" w:rsidP="004353A8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Egzamin pisemny</w:t>
            </w:r>
          </w:p>
        </w:tc>
        <w:tc>
          <w:tcPr>
            <w:tcW w:w="1697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</w:t>
            </w:r>
            <w:r w:rsidRPr="004353A8">
              <w:rPr>
                <w:color w:val="000000" w:themeColor="text1"/>
                <w:sz w:val="16"/>
                <w:szCs w:val="16"/>
              </w:rPr>
              <w:t>łuższa wypowiedź  pisemna</w:t>
            </w:r>
          </w:p>
        </w:tc>
        <w:tc>
          <w:tcPr>
            <w:tcW w:w="1713" w:type="dxa"/>
            <w:vAlign w:val="center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0becność</w:t>
            </w:r>
          </w:p>
        </w:tc>
      </w:tr>
      <w:tr w:rsidR="007F0514" w:rsidRPr="001E4693" w:rsidTr="00DF440A">
        <w:tc>
          <w:tcPr>
            <w:tcW w:w="8636" w:type="dxa"/>
            <w:gridSpan w:val="5"/>
          </w:tcPr>
          <w:p w:rsidR="007F0514" w:rsidRPr="001E4693" w:rsidRDefault="007F051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4353A8" w:rsidRPr="001E4693" w:rsidTr="004353A8">
        <w:trPr>
          <w:trHeight w:val="210"/>
        </w:trPr>
        <w:tc>
          <w:tcPr>
            <w:tcW w:w="1775" w:type="dxa"/>
            <w:tcBorders>
              <w:top w:val="single" w:sz="2" w:space="0" w:color="auto"/>
            </w:tcBorders>
          </w:tcPr>
          <w:p w:rsidR="004353A8" w:rsidRPr="001E4693" w:rsidRDefault="004353A8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</w:t>
            </w:r>
            <w:r>
              <w:rPr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734" w:type="dxa"/>
            <w:tcBorders>
              <w:top w:val="single" w:sz="2" w:space="0" w:color="auto"/>
            </w:tcBorders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7" w:type="dxa"/>
            <w:tcBorders>
              <w:top w:val="single" w:sz="2" w:space="0" w:color="auto"/>
            </w:tcBorders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697" w:type="dxa"/>
            <w:tcBorders>
              <w:top w:val="single" w:sz="2" w:space="0" w:color="auto"/>
            </w:tcBorders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3" w:type="dxa"/>
            <w:tcBorders>
              <w:top w:val="single" w:sz="2" w:space="0" w:color="auto"/>
            </w:tcBorders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353A8" w:rsidRPr="001E4693" w:rsidTr="004353A8">
        <w:trPr>
          <w:trHeight w:val="210"/>
        </w:trPr>
        <w:tc>
          <w:tcPr>
            <w:tcW w:w="1775" w:type="dxa"/>
            <w:tcBorders>
              <w:top w:val="single" w:sz="2" w:space="0" w:color="auto"/>
            </w:tcBorders>
          </w:tcPr>
          <w:p w:rsidR="004353A8" w:rsidRDefault="004353A8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20CA">
              <w:rPr>
                <w:color w:val="000000" w:themeColor="text1"/>
                <w:sz w:val="16"/>
                <w:szCs w:val="16"/>
              </w:rPr>
              <w:t>K_W0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34" w:type="dxa"/>
            <w:tcBorders>
              <w:top w:val="single" w:sz="2" w:space="0" w:color="auto"/>
            </w:tcBorders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7" w:type="dxa"/>
            <w:tcBorders>
              <w:top w:val="single" w:sz="2" w:space="0" w:color="auto"/>
            </w:tcBorders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697" w:type="dxa"/>
            <w:tcBorders>
              <w:top w:val="single" w:sz="2" w:space="0" w:color="auto"/>
            </w:tcBorders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3" w:type="dxa"/>
            <w:tcBorders>
              <w:top w:val="single" w:sz="2" w:space="0" w:color="auto"/>
            </w:tcBorders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353A8" w:rsidRPr="001E4693" w:rsidTr="004353A8">
        <w:trPr>
          <w:trHeight w:val="210"/>
        </w:trPr>
        <w:tc>
          <w:tcPr>
            <w:tcW w:w="1775" w:type="dxa"/>
            <w:tcBorders>
              <w:top w:val="single" w:sz="2" w:space="0" w:color="auto"/>
            </w:tcBorders>
          </w:tcPr>
          <w:p w:rsidR="004353A8" w:rsidRDefault="004353A8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20CA">
              <w:rPr>
                <w:color w:val="000000" w:themeColor="text1"/>
                <w:sz w:val="16"/>
                <w:szCs w:val="16"/>
              </w:rPr>
              <w:t>K_W06</w:t>
            </w:r>
          </w:p>
        </w:tc>
        <w:tc>
          <w:tcPr>
            <w:tcW w:w="1734" w:type="dxa"/>
            <w:tcBorders>
              <w:top w:val="single" w:sz="2" w:space="0" w:color="auto"/>
            </w:tcBorders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7" w:type="dxa"/>
            <w:tcBorders>
              <w:top w:val="single" w:sz="2" w:space="0" w:color="auto"/>
            </w:tcBorders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697" w:type="dxa"/>
            <w:tcBorders>
              <w:top w:val="single" w:sz="2" w:space="0" w:color="auto"/>
            </w:tcBorders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3" w:type="dxa"/>
            <w:tcBorders>
              <w:top w:val="single" w:sz="2" w:space="0" w:color="auto"/>
            </w:tcBorders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353A8" w:rsidRPr="001E4693" w:rsidTr="004353A8">
        <w:tc>
          <w:tcPr>
            <w:tcW w:w="1775" w:type="dxa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34" w:type="dxa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17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97" w:type="dxa"/>
          </w:tcPr>
          <w:p w:rsidR="004353A8" w:rsidRDefault="008C7D06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13" w:type="dxa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4353A8" w:rsidRPr="001E4693" w:rsidTr="004353A8">
        <w:tc>
          <w:tcPr>
            <w:tcW w:w="1775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F20CA">
              <w:rPr>
                <w:color w:val="000000" w:themeColor="text1"/>
                <w:sz w:val="16"/>
                <w:szCs w:val="16"/>
              </w:rPr>
              <w:t>K_W0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34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7" w:type="dxa"/>
          </w:tcPr>
          <w:p w:rsidR="004353A8" w:rsidRDefault="008C7D06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97" w:type="dxa"/>
          </w:tcPr>
          <w:p w:rsidR="004353A8" w:rsidRDefault="008C7D06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13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353A8" w:rsidRPr="001E4693" w:rsidTr="004353A8">
        <w:tc>
          <w:tcPr>
            <w:tcW w:w="1775" w:type="dxa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K_W10</w:t>
            </w:r>
          </w:p>
        </w:tc>
        <w:tc>
          <w:tcPr>
            <w:tcW w:w="1734" w:type="dxa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17" w:type="dxa"/>
          </w:tcPr>
          <w:p w:rsidR="004353A8" w:rsidRDefault="008C7D06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97" w:type="dxa"/>
          </w:tcPr>
          <w:p w:rsidR="004353A8" w:rsidRDefault="008C7D06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13" w:type="dxa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7F0514" w:rsidRPr="001E4693" w:rsidTr="00E31171">
        <w:trPr>
          <w:trHeight w:val="264"/>
        </w:trPr>
        <w:tc>
          <w:tcPr>
            <w:tcW w:w="8636" w:type="dxa"/>
            <w:gridSpan w:val="5"/>
          </w:tcPr>
          <w:p w:rsidR="007F0514" w:rsidRPr="001E4693" w:rsidRDefault="007F051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4353A8" w:rsidRPr="001E4693" w:rsidTr="004353A8">
        <w:tc>
          <w:tcPr>
            <w:tcW w:w="1775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10293">
              <w:rPr>
                <w:color w:val="000000" w:themeColor="text1"/>
                <w:sz w:val="16"/>
                <w:szCs w:val="16"/>
              </w:rPr>
              <w:t>K_</w:t>
            </w:r>
            <w:r w:rsidR="008C7D06">
              <w:rPr>
                <w:color w:val="000000" w:themeColor="text1"/>
                <w:sz w:val="16"/>
                <w:szCs w:val="16"/>
              </w:rPr>
              <w:t>U6</w:t>
            </w:r>
          </w:p>
        </w:tc>
        <w:tc>
          <w:tcPr>
            <w:tcW w:w="1734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7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697" w:type="dxa"/>
          </w:tcPr>
          <w:p w:rsidR="004353A8" w:rsidRDefault="008C7D06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353A8" w:rsidRPr="001E4693" w:rsidTr="004353A8">
        <w:tc>
          <w:tcPr>
            <w:tcW w:w="1775" w:type="dxa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</w:t>
            </w:r>
            <w:r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1734" w:type="dxa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7" w:type="dxa"/>
          </w:tcPr>
          <w:p w:rsidR="004353A8" w:rsidRDefault="008C7D06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97" w:type="dxa"/>
          </w:tcPr>
          <w:p w:rsidR="004353A8" w:rsidRDefault="008C7D06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13" w:type="dxa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353A8" w:rsidRPr="001E4693" w:rsidTr="004353A8">
        <w:tc>
          <w:tcPr>
            <w:tcW w:w="1775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E49EC">
              <w:rPr>
                <w:color w:val="000000" w:themeColor="text1"/>
                <w:sz w:val="16"/>
                <w:szCs w:val="16"/>
              </w:rPr>
              <w:t>K_U0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34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7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697" w:type="dxa"/>
          </w:tcPr>
          <w:p w:rsidR="004353A8" w:rsidRDefault="008C7D06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F0514" w:rsidRPr="001E4693" w:rsidTr="00E974C4">
        <w:tc>
          <w:tcPr>
            <w:tcW w:w="8636" w:type="dxa"/>
            <w:gridSpan w:val="5"/>
          </w:tcPr>
          <w:p w:rsidR="007F0514" w:rsidRPr="001E4693" w:rsidRDefault="007F0514" w:rsidP="00686CF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4353A8" w:rsidRPr="001E4693" w:rsidTr="004353A8">
        <w:tc>
          <w:tcPr>
            <w:tcW w:w="1775" w:type="dxa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34" w:type="dxa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7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697" w:type="dxa"/>
          </w:tcPr>
          <w:p w:rsidR="004353A8" w:rsidRDefault="008C7D06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353A8" w:rsidRPr="001E4693" w:rsidTr="004353A8">
        <w:tc>
          <w:tcPr>
            <w:tcW w:w="1775" w:type="dxa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K_</w:t>
            </w:r>
            <w:r w:rsidRPr="001E4693">
              <w:rPr>
                <w:color w:val="000000" w:themeColor="text1"/>
                <w:sz w:val="16"/>
                <w:szCs w:val="16"/>
              </w:rPr>
              <w:t>K02</w:t>
            </w:r>
            <w:r>
              <w:t xml:space="preserve"> </w:t>
            </w:r>
            <w:r w:rsidRPr="008B5EA3">
              <w:rPr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734" w:type="dxa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7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697" w:type="dxa"/>
          </w:tcPr>
          <w:p w:rsidR="004353A8" w:rsidRDefault="008C7D06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4353A8" w:rsidRPr="001E4693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353A8" w:rsidRPr="001E4693" w:rsidTr="004353A8">
        <w:tc>
          <w:tcPr>
            <w:tcW w:w="1775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10293">
              <w:rPr>
                <w:color w:val="000000" w:themeColor="text1"/>
                <w:sz w:val="16"/>
                <w:szCs w:val="16"/>
              </w:rPr>
              <w:t xml:space="preserve"> K_K0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34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7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697" w:type="dxa"/>
          </w:tcPr>
          <w:p w:rsidR="004353A8" w:rsidRDefault="008C7D06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353A8" w:rsidRPr="001E4693" w:rsidTr="004353A8">
        <w:tc>
          <w:tcPr>
            <w:tcW w:w="1775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E49EC">
              <w:rPr>
                <w:color w:val="000000" w:themeColor="text1"/>
                <w:sz w:val="16"/>
                <w:szCs w:val="16"/>
              </w:rPr>
              <w:t xml:space="preserve"> K_K</w:t>
            </w: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34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7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697" w:type="dxa"/>
          </w:tcPr>
          <w:p w:rsidR="004353A8" w:rsidRDefault="008C7D06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13" w:type="dxa"/>
          </w:tcPr>
          <w:p w:rsidR="004353A8" w:rsidRDefault="004353A8" w:rsidP="00686CF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D449F8" w:rsidRDefault="00D449F8" w:rsidP="00D449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9F8" w:rsidRDefault="00D449F8" w:rsidP="00D449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D449F8" w:rsidRDefault="00D449F8" w:rsidP="00D449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</w:t>
      </w:r>
      <w:r w:rsidR="00111B17">
        <w:rPr>
          <w:rFonts w:ascii="Times New Roman" w:hAnsi="Times New Roman" w:cs="Times New Roman"/>
          <w:b/>
          <w:sz w:val="24"/>
          <w:szCs w:val="24"/>
        </w:rPr>
        <w:t>a</w:t>
      </w:r>
    </w:p>
    <w:p w:rsidR="00111B17" w:rsidRPr="00111B17" w:rsidRDefault="00111B17" w:rsidP="00D44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B17">
        <w:rPr>
          <w:rFonts w:ascii="Times New Roman" w:hAnsi="Times New Roman" w:cs="Times New Roman"/>
          <w:sz w:val="24"/>
          <w:szCs w:val="24"/>
        </w:rPr>
        <w:t>Zapoznanie studenta z współczesną etniczno-kulturową mozaiką Pomorza z uwzględnieniem uwarunkowań politycznych.</w:t>
      </w:r>
      <w:r w:rsidRPr="00111B17">
        <w:rPr>
          <w:rFonts w:ascii="Times New Roman" w:hAnsi="Times New Roman" w:cs="Times New Roman"/>
          <w:sz w:val="24"/>
          <w:szCs w:val="24"/>
        </w:rPr>
        <w:cr/>
      </w:r>
    </w:p>
    <w:p w:rsidR="00D449F8" w:rsidRPr="00903FEC" w:rsidRDefault="00D449F8" w:rsidP="00D44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9F8" w:rsidRDefault="00D449F8" w:rsidP="00D449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 xml:space="preserve"> </w:t>
      </w: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bookmarkEnd w:id="0"/>
    <w:p w:rsidR="00F9484F" w:rsidRDefault="00F9484F" w:rsidP="00F9484F">
      <w:r>
        <w:t xml:space="preserve"> Wprowadzenie  do problematyki   zróżnicowania etnicznego i kulturowego Pomorza; zaznajomienie ze  determinantami  i specyfiką kulturową grup etnicznych i mniejszości  narodowych na  Pomorzu; u</w:t>
      </w:r>
      <w:r w:rsidR="00111B17" w:rsidRPr="00111B17">
        <w:t xml:space="preserve">warunkowanie zmian po 1945 roku; </w:t>
      </w:r>
      <w:r>
        <w:t xml:space="preserve"> geneza</w:t>
      </w:r>
      <w:r w:rsidR="00111B17" w:rsidRPr="00111B17">
        <w:t xml:space="preserve"> i stan współczesny składu etniczno-kulturowego Pomo</w:t>
      </w:r>
      <w:r w:rsidR="00C07E3B">
        <w:t>-</w:t>
      </w:r>
      <w:r w:rsidRPr="00F9484F">
        <w:t xml:space="preserve"> </w:t>
      </w:r>
      <w:proofErr w:type="spellStart"/>
      <w:r>
        <w:t>rza</w:t>
      </w:r>
      <w:proofErr w:type="spellEnd"/>
      <w:r w:rsidR="00C07E3B">
        <w:t>.</w:t>
      </w:r>
    </w:p>
    <w:p w:rsidR="00F9484F" w:rsidRPr="004443EA" w:rsidRDefault="00F9484F" w:rsidP="00F9484F">
      <w:pPr>
        <w:rPr>
          <w:rFonts w:ascii="Times New Roman" w:hAnsi="Times New Roman" w:cs="Times New Roman"/>
          <w:b/>
          <w:sz w:val="24"/>
          <w:szCs w:val="24"/>
        </w:rPr>
      </w:pPr>
      <w:r w:rsidRPr="004443EA">
        <w:rPr>
          <w:rFonts w:ascii="Times New Roman" w:hAnsi="Times New Roman" w:cs="Times New Roman"/>
          <w:b/>
          <w:sz w:val="24"/>
          <w:szCs w:val="24"/>
        </w:rPr>
        <w:t xml:space="preserve">A. Literatura wymagana: 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i/>
          <w:sz w:val="24"/>
          <w:szCs w:val="24"/>
        </w:rPr>
        <w:t xml:space="preserve">* Pomerania </w:t>
      </w:r>
      <w:proofErr w:type="spellStart"/>
      <w:r w:rsidRPr="004443EA">
        <w:rPr>
          <w:rFonts w:ascii="Times New Roman" w:hAnsi="Times New Roman" w:cs="Times New Roman"/>
          <w:i/>
          <w:sz w:val="24"/>
          <w:szCs w:val="24"/>
        </w:rPr>
        <w:t>ethnica</w:t>
      </w:r>
      <w:proofErr w:type="spellEnd"/>
      <w:r w:rsidRPr="004443EA">
        <w:rPr>
          <w:rFonts w:ascii="Times New Roman" w:hAnsi="Times New Roman" w:cs="Times New Roman"/>
          <w:i/>
          <w:sz w:val="24"/>
          <w:szCs w:val="24"/>
        </w:rPr>
        <w:t xml:space="preserve"> – mniejszości narodowe i etniczne na Pomorzu Zachodnim</w:t>
      </w:r>
      <w:r w:rsidRPr="004443EA">
        <w:rPr>
          <w:rFonts w:ascii="Times New Roman" w:hAnsi="Times New Roman" w:cs="Times New Roman"/>
          <w:sz w:val="24"/>
          <w:szCs w:val="24"/>
        </w:rPr>
        <w:t>, pod red. Marzeny Giedrojć j Janusza Mieczkowskiego, Szczecin</w:t>
      </w:r>
      <w:r w:rsidR="00672899" w:rsidRPr="004443EA">
        <w:rPr>
          <w:rFonts w:ascii="Times New Roman" w:hAnsi="Times New Roman" w:cs="Times New Roman"/>
          <w:sz w:val="24"/>
          <w:szCs w:val="24"/>
        </w:rPr>
        <w:t xml:space="preserve"> </w:t>
      </w:r>
      <w:r w:rsidRPr="004443EA">
        <w:rPr>
          <w:rFonts w:ascii="Times New Roman" w:hAnsi="Times New Roman" w:cs="Times New Roman"/>
          <w:sz w:val="24"/>
          <w:szCs w:val="24"/>
        </w:rPr>
        <w:t>1998</w:t>
      </w:r>
      <w:r w:rsidR="00C07E3B" w:rsidRPr="004443EA">
        <w:rPr>
          <w:rFonts w:ascii="Times New Roman" w:hAnsi="Times New Roman" w:cs="Times New Roman"/>
          <w:sz w:val="24"/>
          <w:szCs w:val="24"/>
        </w:rPr>
        <w:t>;</w:t>
      </w:r>
    </w:p>
    <w:p w:rsidR="00F9484F" w:rsidRPr="004443EA" w:rsidRDefault="00F9484F" w:rsidP="00F9484F">
      <w:pPr>
        <w:rPr>
          <w:rFonts w:ascii="Times New Roman" w:hAnsi="Times New Roman" w:cs="Times New Roman"/>
          <w:i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lastRenderedPageBreak/>
        <w:t>* Mirosław Golon, Żydzi, Ukraińcy, Rosjanie,</w:t>
      </w:r>
      <w:r w:rsidRPr="004443EA">
        <w:rPr>
          <w:rFonts w:ascii="Times New Roman" w:hAnsi="Times New Roman" w:cs="Times New Roman"/>
          <w:i/>
          <w:sz w:val="24"/>
          <w:szCs w:val="24"/>
        </w:rPr>
        <w:t xml:space="preserve"> Białorusini i Cyganie na Pomorzu Gdańskim po II wojnie światowej [w:] Mniejszości narodowe i</w:t>
      </w:r>
      <w:r w:rsidR="00672899" w:rsidRPr="00444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3EA">
        <w:rPr>
          <w:rFonts w:ascii="Times New Roman" w:hAnsi="Times New Roman" w:cs="Times New Roman"/>
          <w:i/>
          <w:sz w:val="24"/>
          <w:szCs w:val="24"/>
        </w:rPr>
        <w:t>wyznaniowe na Pomorzu w XIX i XX wieku</w:t>
      </w:r>
      <w:r w:rsidRPr="004443EA">
        <w:rPr>
          <w:rFonts w:ascii="Times New Roman" w:hAnsi="Times New Roman" w:cs="Times New Roman"/>
          <w:sz w:val="24"/>
          <w:szCs w:val="24"/>
        </w:rPr>
        <w:t>, pod red. M. Wojciechowskiego, Toruń 1998;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 xml:space="preserve">* </w:t>
      </w:r>
      <w:r w:rsidRPr="004443EA">
        <w:rPr>
          <w:rFonts w:ascii="Times New Roman" w:hAnsi="Times New Roman" w:cs="Times New Roman"/>
          <w:i/>
          <w:sz w:val="24"/>
          <w:szCs w:val="24"/>
        </w:rPr>
        <w:t>Księga Pamiątkowa Kongresu Pomorskiego</w:t>
      </w:r>
      <w:r w:rsidRPr="004443EA">
        <w:rPr>
          <w:rFonts w:ascii="Times New Roman" w:hAnsi="Times New Roman" w:cs="Times New Roman"/>
          <w:sz w:val="24"/>
          <w:szCs w:val="24"/>
        </w:rPr>
        <w:t xml:space="preserve">, Gdańsk 1997 – Szczecin 1998, red. J. Borzyszkowski, C. </w:t>
      </w:r>
      <w:proofErr w:type="spellStart"/>
      <w:r w:rsidRPr="004443EA">
        <w:rPr>
          <w:rFonts w:ascii="Times New Roman" w:hAnsi="Times New Roman" w:cs="Times New Roman"/>
          <w:sz w:val="24"/>
          <w:szCs w:val="24"/>
        </w:rPr>
        <w:t>Obracht-Prondzyński</w:t>
      </w:r>
      <w:proofErr w:type="spellEnd"/>
      <w:r w:rsidRPr="004443EA">
        <w:rPr>
          <w:rFonts w:ascii="Times New Roman" w:hAnsi="Times New Roman" w:cs="Times New Roman"/>
          <w:sz w:val="24"/>
          <w:szCs w:val="24"/>
        </w:rPr>
        <w:t>, St. Pestka, Gdańsk1999;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 xml:space="preserve">* </w:t>
      </w:r>
      <w:r w:rsidRPr="004443EA">
        <w:rPr>
          <w:rFonts w:ascii="Times New Roman" w:hAnsi="Times New Roman" w:cs="Times New Roman"/>
          <w:i/>
          <w:sz w:val="24"/>
          <w:szCs w:val="24"/>
        </w:rPr>
        <w:t>Muzea pomorskie. Twórcy, zbiory i funkcje kulturowe,</w:t>
      </w:r>
      <w:r w:rsidRPr="004443EA">
        <w:rPr>
          <w:rFonts w:ascii="Times New Roman" w:hAnsi="Times New Roman" w:cs="Times New Roman"/>
          <w:sz w:val="24"/>
          <w:szCs w:val="24"/>
        </w:rPr>
        <w:t xml:space="preserve"> red. C. </w:t>
      </w:r>
      <w:proofErr w:type="spellStart"/>
      <w:r w:rsidRPr="004443EA">
        <w:rPr>
          <w:rFonts w:ascii="Times New Roman" w:hAnsi="Times New Roman" w:cs="Times New Roman"/>
          <w:sz w:val="24"/>
          <w:szCs w:val="24"/>
        </w:rPr>
        <w:t>Obracht-Prondzyński</w:t>
      </w:r>
      <w:proofErr w:type="spellEnd"/>
      <w:r w:rsidRPr="004443EA">
        <w:rPr>
          <w:rFonts w:ascii="Times New Roman" w:hAnsi="Times New Roman" w:cs="Times New Roman"/>
          <w:sz w:val="24"/>
          <w:szCs w:val="24"/>
        </w:rPr>
        <w:t>, Słupsk-Gdańsk 2005;</w:t>
      </w:r>
    </w:p>
    <w:p w:rsidR="00672899" w:rsidRPr="004443EA" w:rsidRDefault="00672899" w:rsidP="00F9484F">
      <w:pPr>
        <w:rPr>
          <w:rFonts w:ascii="Times New Roman" w:hAnsi="Times New Roman" w:cs="Times New Roman"/>
          <w:sz w:val="24"/>
          <w:szCs w:val="24"/>
        </w:rPr>
      </w:pPr>
    </w:p>
    <w:p w:rsidR="00F9484F" w:rsidRPr="004443EA" w:rsidRDefault="00F9484F" w:rsidP="00F9484F">
      <w:pPr>
        <w:rPr>
          <w:rFonts w:ascii="Times New Roman" w:hAnsi="Times New Roman" w:cs="Times New Roman"/>
          <w:b/>
          <w:sz w:val="24"/>
          <w:szCs w:val="24"/>
        </w:rPr>
      </w:pPr>
      <w:r w:rsidRPr="004443EA">
        <w:rPr>
          <w:rFonts w:ascii="Times New Roman" w:hAnsi="Times New Roman" w:cs="Times New Roman"/>
          <w:b/>
          <w:sz w:val="24"/>
          <w:szCs w:val="24"/>
        </w:rPr>
        <w:t>B. Literatura uzupełniająca: (do wyboru dziesięć spośród podanych opracowań)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 xml:space="preserve">*Bożena Stelmachowska, </w:t>
      </w:r>
      <w:r w:rsidRPr="004443EA">
        <w:rPr>
          <w:rFonts w:ascii="Times New Roman" w:hAnsi="Times New Roman" w:cs="Times New Roman"/>
          <w:i/>
          <w:sz w:val="24"/>
          <w:szCs w:val="24"/>
        </w:rPr>
        <w:t>Polskie grupy etniczne ludności rdzennej Pomorza</w:t>
      </w:r>
      <w:r w:rsidRPr="004443EA">
        <w:rPr>
          <w:rFonts w:ascii="Times New Roman" w:hAnsi="Times New Roman" w:cs="Times New Roman"/>
          <w:sz w:val="24"/>
          <w:szCs w:val="24"/>
        </w:rPr>
        <w:t>, Poznań 1948;</w:t>
      </w:r>
    </w:p>
    <w:p w:rsidR="00F9484F" w:rsidRPr="004443EA" w:rsidRDefault="00F9484F" w:rsidP="00F9484F">
      <w:pPr>
        <w:rPr>
          <w:rFonts w:ascii="Times New Roman" w:hAnsi="Times New Roman" w:cs="Times New Roman"/>
          <w:i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>*Anna Kwaśniewska</w:t>
      </w:r>
      <w:r w:rsidRPr="004443EA">
        <w:rPr>
          <w:rFonts w:ascii="Times New Roman" w:hAnsi="Times New Roman" w:cs="Times New Roman"/>
          <w:i/>
          <w:sz w:val="24"/>
          <w:szCs w:val="24"/>
        </w:rPr>
        <w:t>, Badania etnologiczne na Kaszubach i Pomorzu Wschodnim w XIX i XX w. Ludzie, instytucje, osiągnięcia badawcze</w:t>
      </w:r>
      <w:r w:rsidRPr="004443EA">
        <w:rPr>
          <w:rFonts w:ascii="Times New Roman" w:hAnsi="Times New Roman" w:cs="Times New Roman"/>
          <w:sz w:val="24"/>
          <w:szCs w:val="24"/>
        </w:rPr>
        <w:t>, Gdańsk 2009;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 xml:space="preserve">* Czesław </w:t>
      </w:r>
      <w:proofErr w:type="spellStart"/>
      <w:r w:rsidRPr="004443EA">
        <w:rPr>
          <w:rFonts w:ascii="Times New Roman" w:hAnsi="Times New Roman" w:cs="Times New Roman"/>
          <w:sz w:val="24"/>
          <w:szCs w:val="24"/>
        </w:rPr>
        <w:t>Osękowski</w:t>
      </w:r>
      <w:proofErr w:type="spellEnd"/>
      <w:r w:rsidRPr="004443EA">
        <w:rPr>
          <w:rFonts w:ascii="Times New Roman" w:hAnsi="Times New Roman" w:cs="Times New Roman"/>
          <w:i/>
          <w:sz w:val="24"/>
          <w:szCs w:val="24"/>
        </w:rPr>
        <w:t>, Społeczeństwo Polski zachodniej i północnej w latach 1945-1956. Procesy integracji i dezintegracji</w:t>
      </w:r>
      <w:r w:rsidRPr="004443EA">
        <w:rPr>
          <w:rFonts w:ascii="Times New Roman" w:hAnsi="Times New Roman" w:cs="Times New Roman"/>
          <w:sz w:val="24"/>
          <w:szCs w:val="24"/>
        </w:rPr>
        <w:t>, Zielona Góra 1994;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i/>
          <w:sz w:val="24"/>
          <w:szCs w:val="24"/>
        </w:rPr>
        <w:t xml:space="preserve">* Pomorze - mała ojczyzna Kaszubów. Historia i współczesność./ </w:t>
      </w:r>
      <w:proofErr w:type="spellStart"/>
      <w:r w:rsidRPr="004443EA">
        <w:rPr>
          <w:rFonts w:ascii="Times New Roman" w:hAnsi="Times New Roman" w:cs="Times New Roman"/>
          <w:i/>
          <w:sz w:val="24"/>
          <w:szCs w:val="24"/>
        </w:rPr>
        <w:t>Kaschubisch-Pommersche</w:t>
      </w:r>
      <w:proofErr w:type="spellEnd"/>
      <w:r w:rsidRPr="004443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3EA">
        <w:rPr>
          <w:rFonts w:ascii="Times New Roman" w:hAnsi="Times New Roman" w:cs="Times New Roman"/>
          <w:i/>
          <w:sz w:val="24"/>
          <w:szCs w:val="24"/>
        </w:rPr>
        <w:t>Heimat</w:t>
      </w:r>
      <w:proofErr w:type="spellEnd"/>
      <w:r w:rsidRPr="004443E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443EA">
        <w:rPr>
          <w:rFonts w:ascii="Times New Roman" w:hAnsi="Times New Roman" w:cs="Times New Roman"/>
          <w:i/>
          <w:sz w:val="24"/>
          <w:szCs w:val="24"/>
        </w:rPr>
        <w:t>Geschichte</w:t>
      </w:r>
      <w:proofErr w:type="spellEnd"/>
      <w:r w:rsidRPr="004443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3EA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Pr="004443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43EA">
        <w:rPr>
          <w:rFonts w:ascii="Times New Roman" w:hAnsi="Times New Roman" w:cs="Times New Roman"/>
          <w:i/>
          <w:sz w:val="24"/>
          <w:szCs w:val="24"/>
        </w:rPr>
        <w:t>Gegenwart</w:t>
      </w:r>
      <w:proofErr w:type="spellEnd"/>
      <w:r w:rsidRPr="004443EA">
        <w:rPr>
          <w:rFonts w:ascii="Times New Roman" w:hAnsi="Times New Roman" w:cs="Times New Roman"/>
          <w:sz w:val="24"/>
          <w:szCs w:val="24"/>
        </w:rPr>
        <w:t xml:space="preserve">, red. </w:t>
      </w:r>
      <w:proofErr w:type="spellStart"/>
      <w:r w:rsidRPr="004443EA">
        <w:rPr>
          <w:rFonts w:ascii="Times New Roman" w:hAnsi="Times New Roman" w:cs="Times New Roman"/>
          <w:sz w:val="24"/>
          <w:szCs w:val="24"/>
        </w:rPr>
        <w:t>DietmarAlbrecht</w:t>
      </w:r>
      <w:proofErr w:type="spellEnd"/>
      <w:r w:rsidRPr="004443EA">
        <w:rPr>
          <w:rFonts w:ascii="Times New Roman" w:hAnsi="Times New Roman" w:cs="Times New Roman"/>
          <w:sz w:val="24"/>
          <w:szCs w:val="24"/>
        </w:rPr>
        <w:t xml:space="preserve"> i Józef Borzyszkowski, Gdańsk-</w:t>
      </w:r>
      <w:proofErr w:type="spellStart"/>
      <w:r w:rsidRPr="004443EA">
        <w:rPr>
          <w:rFonts w:ascii="Times New Roman" w:hAnsi="Times New Roman" w:cs="Times New Roman"/>
          <w:sz w:val="24"/>
          <w:szCs w:val="24"/>
        </w:rPr>
        <w:t>Lübeck</w:t>
      </w:r>
      <w:proofErr w:type="spellEnd"/>
      <w:r w:rsidRPr="004443EA">
        <w:rPr>
          <w:rFonts w:ascii="Times New Roman" w:hAnsi="Times New Roman" w:cs="Times New Roman"/>
          <w:sz w:val="24"/>
          <w:szCs w:val="24"/>
        </w:rPr>
        <w:t xml:space="preserve"> 2000;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 xml:space="preserve">* </w:t>
      </w:r>
      <w:r w:rsidRPr="004443EA">
        <w:rPr>
          <w:rFonts w:ascii="Times New Roman" w:hAnsi="Times New Roman" w:cs="Times New Roman"/>
          <w:i/>
          <w:sz w:val="24"/>
          <w:szCs w:val="24"/>
        </w:rPr>
        <w:t>Wspólne dziedzictwo? Ze studiów nad stosunkiem do spuścizny kulturowej na Ziemiach Zachodnich i Północnych</w:t>
      </w:r>
      <w:r w:rsidRPr="004443EA">
        <w:rPr>
          <w:rFonts w:ascii="Times New Roman" w:hAnsi="Times New Roman" w:cs="Times New Roman"/>
          <w:sz w:val="24"/>
          <w:szCs w:val="24"/>
        </w:rPr>
        <w:t>, red. Z. Mazur, Poznań 2000;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>* Bogdan Matławski</w:t>
      </w:r>
      <w:r w:rsidRPr="004443EA">
        <w:rPr>
          <w:rFonts w:ascii="Times New Roman" w:hAnsi="Times New Roman" w:cs="Times New Roman"/>
          <w:i/>
          <w:sz w:val="24"/>
          <w:szCs w:val="24"/>
        </w:rPr>
        <w:t>, Kultura ludowa i jej przemiany na Pomorzu Zachodnim w latach 1970-2009,</w:t>
      </w:r>
      <w:r w:rsidRPr="004443EA">
        <w:rPr>
          <w:rFonts w:ascii="Times New Roman" w:hAnsi="Times New Roman" w:cs="Times New Roman"/>
          <w:sz w:val="24"/>
          <w:szCs w:val="24"/>
        </w:rPr>
        <w:t xml:space="preserve"> Szczecin 2011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 xml:space="preserve">* </w:t>
      </w:r>
      <w:r w:rsidRPr="004443EA">
        <w:rPr>
          <w:rFonts w:ascii="Times New Roman" w:hAnsi="Times New Roman" w:cs="Times New Roman"/>
          <w:i/>
          <w:sz w:val="24"/>
          <w:szCs w:val="24"/>
        </w:rPr>
        <w:t>Wielkie Pomorze. Tożsamość i wielokulturowość,</w:t>
      </w:r>
      <w:r w:rsidRPr="004443EA">
        <w:rPr>
          <w:rFonts w:ascii="Times New Roman" w:hAnsi="Times New Roman" w:cs="Times New Roman"/>
          <w:sz w:val="24"/>
          <w:szCs w:val="24"/>
        </w:rPr>
        <w:t xml:space="preserve"> pod red. Adeli </w:t>
      </w:r>
      <w:proofErr w:type="spellStart"/>
      <w:r w:rsidRPr="004443EA">
        <w:rPr>
          <w:rFonts w:ascii="Times New Roman" w:hAnsi="Times New Roman" w:cs="Times New Roman"/>
          <w:sz w:val="24"/>
          <w:szCs w:val="24"/>
        </w:rPr>
        <w:t>Kuik</w:t>
      </w:r>
      <w:proofErr w:type="spellEnd"/>
      <w:r w:rsidRPr="004443EA">
        <w:rPr>
          <w:rFonts w:ascii="Times New Roman" w:hAnsi="Times New Roman" w:cs="Times New Roman"/>
          <w:sz w:val="24"/>
          <w:szCs w:val="24"/>
        </w:rPr>
        <w:t>-Kalinowskiej i Daniela Kalinowskiego, Gdańsk-Słupsk 2011;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i/>
          <w:sz w:val="24"/>
          <w:szCs w:val="24"/>
        </w:rPr>
        <w:t>*W kręgu badaczy kultury Kaszub i Pomorza XIX i XX wieku,</w:t>
      </w:r>
      <w:r w:rsidRPr="004443EA">
        <w:rPr>
          <w:rFonts w:ascii="Times New Roman" w:hAnsi="Times New Roman" w:cs="Times New Roman"/>
          <w:sz w:val="24"/>
          <w:szCs w:val="24"/>
        </w:rPr>
        <w:t xml:space="preserve"> red. Józef Borzyszkowski, Słupsk – Gdańsk 2008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 xml:space="preserve">*Julian </w:t>
      </w:r>
      <w:proofErr w:type="spellStart"/>
      <w:r w:rsidRPr="004443EA">
        <w:rPr>
          <w:rFonts w:ascii="Times New Roman" w:hAnsi="Times New Roman" w:cs="Times New Roman"/>
          <w:sz w:val="24"/>
          <w:szCs w:val="24"/>
        </w:rPr>
        <w:t>Rados</w:t>
      </w:r>
      <w:proofErr w:type="spellEnd"/>
      <w:r w:rsidRPr="004443EA">
        <w:rPr>
          <w:rFonts w:ascii="Times New Roman" w:hAnsi="Times New Roman" w:cs="Times New Roman"/>
          <w:i/>
          <w:sz w:val="24"/>
          <w:szCs w:val="24"/>
        </w:rPr>
        <w:t>, Rehabilitacja na Pomorzu Gdańskim</w:t>
      </w:r>
      <w:r w:rsidRPr="004443EA">
        <w:rPr>
          <w:rFonts w:ascii="Times New Roman" w:hAnsi="Times New Roman" w:cs="Times New Roman"/>
          <w:sz w:val="24"/>
          <w:szCs w:val="24"/>
        </w:rPr>
        <w:t>, Gdańsk 1969;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>* Zenon Romanow</w:t>
      </w:r>
      <w:r w:rsidRPr="004443EA">
        <w:rPr>
          <w:rFonts w:ascii="Times New Roman" w:hAnsi="Times New Roman" w:cs="Times New Roman"/>
          <w:i/>
          <w:sz w:val="24"/>
          <w:szCs w:val="24"/>
        </w:rPr>
        <w:t>, Ludność niemiecka na Ziemiach Zachodnich i Północnych w latach 1945-1947,</w:t>
      </w:r>
      <w:r w:rsidRPr="004443EA">
        <w:rPr>
          <w:rFonts w:ascii="Times New Roman" w:hAnsi="Times New Roman" w:cs="Times New Roman"/>
          <w:sz w:val="24"/>
          <w:szCs w:val="24"/>
        </w:rPr>
        <w:t xml:space="preserve"> Słupsk 1992;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 xml:space="preserve">*Hieronim Rybicki, </w:t>
      </w:r>
      <w:r w:rsidRPr="004443EA">
        <w:rPr>
          <w:rFonts w:ascii="Times New Roman" w:hAnsi="Times New Roman" w:cs="Times New Roman"/>
          <w:i/>
          <w:sz w:val="24"/>
          <w:szCs w:val="24"/>
        </w:rPr>
        <w:t xml:space="preserve">Nazywano ich </w:t>
      </w:r>
      <w:proofErr w:type="spellStart"/>
      <w:r w:rsidRPr="004443EA">
        <w:rPr>
          <w:rFonts w:ascii="Times New Roman" w:hAnsi="Times New Roman" w:cs="Times New Roman"/>
          <w:i/>
          <w:sz w:val="24"/>
          <w:szCs w:val="24"/>
        </w:rPr>
        <w:t>Słowińcami</w:t>
      </w:r>
      <w:proofErr w:type="spellEnd"/>
      <w:r w:rsidRPr="004443EA">
        <w:rPr>
          <w:rFonts w:ascii="Times New Roman" w:hAnsi="Times New Roman" w:cs="Times New Roman"/>
          <w:i/>
          <w:sz w:val="24"/>
          <w:szCs w:val="24"/>
        </w:rPr>
        <w:t>,</w:t>
      </w:r>
      <w:r w:rsidRPr="004443EA">
        <w:rPr>
          <w:rFonts w:ascii="Times New Roman" w:hAnsi="Times New Roman" w:cs="Times New Roman"/>
          <w:sz w:val="24"/>
          <w:szCs w:val="24"/>
        </w:rPr>
        <w:t xml:space="preserve"> Słupsk 1995; cz. II Wybór źródeł, Gdańsk-Wejherowo 2003;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 xml:space="preserve">* </w:t>
      </w:r>
      <w:r w:rsidRPr="004443EA">
        <w:rPr>
          <w:rFonts w:ascii="Times New Roman" w:hAnsi="Times New Roman" w:cs="Times New Roman"/>
          <w:i/>
          <w:sz w:val="24"/>
          <w:szCs w:val="24"/>
        </w:rPr>
        <w:t>Pomorze – trudna Ojczyzna?</w:t>
      </w:r>
      <w:r w:rsidRPr="004443EA">
        <w:rPr>
          <w:rFonts w:ascii="Times New Roman" w:hAnsi="Times New Roman" w:cs="Times New Roman"/>
          <w:sz w:val="24"/>
          <w:szCs w:val="24"/>
        </w:rPr>
        <w:t xml:space="preserve"> red. A. </w:t>
      </w:r>
      <w:proofErr w:type="spellStart"/>
      <w:r w:rsidRPr="004443EA">
        <w:rPr>
          <w:rFonts w:ascii="Times New Roman" w:hAnsi="Times New Roman" w:cs="Times New Roman"/>
          <w:sz w:val="24"/>
          <w:szCs w:val="24"/>
        </w:rPr>
        <w:t>Sakson</w:t>
      </w:r>
      <w:proofErr w:type="spellEnd"/>
      <w:r w:rsidRPr="004443EA">
        <w:rPr>
          <w:rFonts w:ascii="Times New Roman" w:hAnsi="Times New Roman" w:cs="Times New Roman"/>
          <w:sz w:val="24"/>
          <w:szCs w:val="24"/>
        </w:rPr>
        <w:t>, Poznań 1996;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>*</w:t>
      </w:r>
      <w:r w:rsidRPr="004443EA">
        <w:rPr>
          <w:rFonts w:ascii="Times New Roman" w:hAnsi="Times New Roman" w:cs="Times New Roman"/>
          <w:i/>
          <w:sz w:val="24"/>
          <w:szCs w:val="24"/>
        </w:rPr>
        <w:t>Rodzina pomorska,</w:t>
      </w:r>
      <w:r w:rsidRPr="004443EA">
        <w:rPr>
          <w:rFonts w:ascii="Times New Roman" w:hAnsi="Times New Roman" w:cs="Times New Roman"/>
          <w:sz w:val="24"/>
          <w:szCs w:val="24"/>
        </w:rPr>
        <w:t xml:space="preserve"> red. J. Borzyszkowski, Gdańsk 1999;</w:t>
      </w:r>
    </w:p>
    <w:p w:rsidR="00F9484F" w:rsidRPr="004443EA" w:rsidRDefault="00F9484F" w:rsidP="00F9484F">
      <w:pPr>
        <w:rPr>
          <w:rFonts w:ascii="Times New Roman" w:hAnsi="Times New Roman" w:cs="Times New Roman"/>
          <w:i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 xml:space="preserve">*Janusz Mieczkowski, Żydzi, </w:t>
      </w:r>
      <w:r w:rsidRPr="004443EA">
        <w:rPr>
          <w:rFonts w:ascii="Times New Roman" w:hAnsi="Times New Roman" w:cs="Times New Roman"/>
          <w:i/>
          <w:sz w:val="24"/>
          <w:szCs w:val="24"/>
        </w:rPr>
        <w:t>Niemcy i Ukraińcy na Pomorzu Zachodnim w latach 1945-1956. Liczba, położenie i</w:t>
      </w:r>
      <w:r w:rsidR="00672899" w:rsidRPr="00444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3EA">
        <w:rPr>
          <w:rFonts w:ascii="Times New Roman" w:hAnsi="Times New Roman" w:cs="Times New Roman"/>
          <w:i/>
          <w:sz w:val="24"/>
          <w:szCs w:val="24"/>
        </w:rPr>
        <w:t>działalność polityczna</w:t>
      </w:r>
      <w:r w:rsidRPr="004443EA">
        <w:rPr>
          <w:rFonts w:ascii="Times New Roman" w:hAnsi="Times New Roman" w:cs="Times New Roman"/>
          <w:sz w:val="24"/>
          <w:szCs w:val="24"/>
        </w:rPr>
        <w:t>, Szczecin 1994;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>*</w:t>
      </w:r>
      <w:r w:rsidRPr="004443EA">
        <w:rPr>
          <w:rFonts w:ascii="Times New Roman" w:hAnsi="Times New Roman" w:cs="Times New Roman"/>
          <w:i/>
          <w:sz w:val="24"/>
          <w:szCs w:val="24"/>
        </w:rPr>
        <w:t>W starej i nowej ojczyźnie. Mniejszości narodowe w Gdańsku po II wojnie światowej</w:t>
      </w:r>
      <w:r w:rsidRPr="004443EA">
        <w:rPr>
          <w:rFonts w:ascii="Times New Roman" w:hAnsi="Times New Roman" w:cs="Times New Roman"/>
          <w:sz w:val="24"/>
          <w:szCs w:val="24"/>
        </w:rPr>
        <w:t xml:space="preserve">, red. I. </w:t>
      </w:r>
      <w:proofErr w:type="spellStart"/>
      <w:r w:rsidRPr="004443EA">
        <w:rPr>
          <w:rFonts w:ascii="Times New Roman" w:hAnsi="Times New Roman" w:cs="Times New Roman"/>
          <w:sz w:val="24"/>
          <w:szCs w:val="24"/>
        </w:rPr>
        <w:t>Hałagida</w:t>
      </w:r>
      <w:proofErr w:type="spellEnd"/>
      <w:r w:rsidRPr="004443EA">
        <w:rPr>
          <w:rFonts w:ascii="Times New Roman" w:hAnsi="Times New Roman" w:cs="Times New Roman"/>
          <w:sz w:val="24"/>
          <w:szCs w:val="24"/>
        </w:rPr>
        <w:t>, Gdańsk 1997;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4443EA">
        <w:rPr>
          <w:rFonts w:ascii="Times New Roman" w:hAnsi="Times New Roman" w:cs="Times New Roman"/>
          <w:i/>
          <w:sz w:val="24"/>
          <w:szCs w:val="24"/>
        </w:rPr>
        <w:t>Emancypacja - asymilacja – antysemityzm. Żydzi na Pomorzu w XIX i XX wieku</w:t>
      </w:r>
      <w:r w:rsidRPr="004443EA">
        <w:rPr>
          <w:rFonts w:ascii="Times New Roman" w:hAnsi="Times New Roman" w:cs="Times New Roman"/>
          <w:sz w:val="24"/>
          <w:szCs w:val="24"/>
        </w:rPr>
        <w:t>, red. H. Nowak, Toruń 1912;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>*</w:t>
      </w:r>
      <w:r w:rsidRPr="004443EA">
        <w:rPr>
          <w:rFonts w:ascii="Times New Roman" w:hAnsi="Times New Roman" w:cs="Times New Roman"/>
          <w:i/>
          <w:sz w:val="24"/>
          <w:szCs w:val="24"/>
        </w:rPr>
        <w:t>Tożsamość kulturowa. Szkice o mniejszościach narodowych na Pomorzu Gdańskim</w:t>
      </w:r>
      <w:r w:rsidRPr="004443EA">
        <w:rPr>
          <w:rFonts w:ascii="Times New Roman" w:hAnsi="Times New Roman" w:cs="Times New Roman"/>
          <w:sz w:val="24"/>
          <w:szCs w:val="24"/>
        </w:rPr>
        <w:t xml:space="preserve">, seria 1-8, red. . A. </w:t>
      </w:r>
      <w:proofErr w:type="spellStart"/>
      <w:r w:rsidRPr="004443EA">
        <w:rPr>
          <w:rFonts w:ascii="Times New Roman" w:hAnsi="Times New Roman" w:cs="Times New Roman"/>
          <w:sz w:val="24"/>
          <w:szCs w:val="24"/>
        </w:rPr>
        <w:t>Chodubski</w:t>
      </w:r>
      <w:proofErr w:type="spellEnd"/>
      <w:r w:rsidRPr="004443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3EA">
        <w:rPr>
          <w:rFonts w:ascii="Times New Roman" w:hAnsi="Times New Roman" w:cs="Times New Roman"/>
          <w:sz w:val="24"/>
          <w:szCs w:val="24"/>
        </w:rPr>
        <w:t>A.K.Waśkiewicz</w:t>
      </w:r>
      <w:proofErr w:type="spellEnd"/>
      <w:r w:rsidRPr="004443EA">
        <w:rPr>
          <w:rFonts w:ascii="Times New Roman" w:hAnsi="Times New Roman" w:cs="Times New Roman"/>
          <w:sz w:val="24"/>
          <w:szCs w:val="24"/>
        </w:rPr>
        <w:t>, Gdańsk 2001-2008;</w:t>
      </w:r>
    </w:p>
    <w:p w:rsidR="00F9484F" w:rsidRPr="004443EA" w:rsidRDefault="00F9484F" w:rsidP="00F9484F">
      <w:pPr>
        <w:rPr>
          <w:rFonts w:ascii="Times New Roman" w:hAnsi="Times New Roman" w:cs="Times New Roman"/>
          <w:i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 xml:space="preserve">*Selim Chazbijewicz, </w:t>
      </w:r>
      <w:r w:rsidRPr="004443EA">
        <w:rPr>
          <w:rFonts w:ascii="Times New Roman" w:hAnsi="Times New Roman" w:cs="Times New Roman"/>
          <w:i/>
          <w:sz w:val="24"/>
          <w:szCs w:val="24"/>
        </w:rPr>
        <w:t>Z Wilna do Gdańska. Tatarzy polsko-litewscy. Obecność w pejzażu kulturowym Polski i Gdańska po1945 r. Próba analizy społecznej, kulturowej; faktografia</w:t>
      </w:r>
      <w:r w:rsidRPr="004443EA">
        <w:rPr>
          <w:rFonts w:ascii="Times New Roman" w:hAnsi="Times New Roman" w:cs="Times New Roman"/>
          <w:sz w:val="24"/>
          <w:szCs w:val="24"/>
        </w:rPr>
        <w:t xml:space="preserve">, w </w:t>
      </w:r>
      <w:r w:rsidRPr="004443EA">
        <w:rPr>
          <w:rFonts w:ascii="Times New Roman" w:hAnsi="Times New Roman" w:cs="Times New Roman"/>
          <w:i/>
          <w:sz w:val="24"/>
          <w:szCs w:val="24"/>
        </w:rPr>
        <w:t>Rozmyślania gdańskie. Materiały z sesji Miejsce Gdańska w</w:t>
      </w:r>
      <w:r w:rsidR="00672899" w:rsidRPr="00444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43EA">
        <w:rPr>
          <w:rFonts w:ascii="Times New Roman" w:hAnsi="Times New Roman" w:cs="Times New Roman"/>
          <w:i/>
          <w:sz w:val="24"/>
          <w:szCs w:val="24"/>
        </w:rPr>
        <w:t>procesie powstawania narodowego państwa polskiego</w:t>
      </w:r>
      <w:r w:rsidRPr="004443EA">
        <w:rPr>
          <w:rFonts w:ascii="Times New Roman" w:hAnsi="Times New Roman" w:cs="Times New Roman"/>
          <w:sz w:val="24"/>
          <w:szCs w:val="24"/>
        </w:rPr>
        <w:t>, Gdańsk 1998;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>*Helena Głogowska</w:t>
      </w:r>
      <w:r w:rsidRPr="004443EA">
        <w:rPr>
          <w:rFonts w:ascii="Times New Roman" w:hAnsi="Times New Roman" w:cs="Times New Roman"/>
          <w:i/>
          <w:sz w:val="24"/>
          <w:szCs w:val="24"/>
        </w:rPr>
        <w:t>, Białorusini na Wybrzeżu Gdańskim</w:t>
      </w:r>
      <w:r w:rsidRPr="004443EA">
        <w:rPr>
          <w:rFonts w:ascii="Times New Roman" w:hAnsi="Times New Roman" w:cs="Times New Roman"/>
          <w:sz w:val="24"/>
          <w:szCs w:val="24"/>
        </w:rPr>
        <w:t>, Toruń 2993;</w:t>
      </w:r>
    </w:p>
    <w:p w:rsidR="00F9484F" w:rsidRPr="004443EA" w:rsidRDefault="00F9484F" w:rsidP="00F9484F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>*</w:t>
      </w:r>
      <w:r w:rsidRPr="004443EA">
        <w:rPr>
          <w:rFonts w:ascii="Times New Roman" w:hAnsi="Times New Roman" w:cs="Times New Roman"/>
          <w:i/>
          <w:sz w:val="24"/>
          <w:szCs w:val="24"/>
        </w:rPr>
        <w:t>Kaszubi a Gdańsk. Kaszubi w Gdańsku,</w:t>
      </w:r>
      <w:r w:rsidRPr="004443EA">
        <w:rPr>
          <w:rFonts w:ascii="Times New Roman" w:hAnsi="Times New Roman" w:cs="Times New Roman"/>
          <w:sz w:val="24"/>
          <w:szCs w:val="24"/>
        </w:rPr>
        <w:t xml:space="preserve"> Józef Borzyszkowski, Katarzyna Kulikowska, Cezary </w:t>
      </w:r>
      <w:proofErr w:type="spellStart"/>
      <w:r w:rsidRPr="004443EA">
        <w:rPr>
          <w:rFonts w:ascii="Times New Roman" w:hAnsi="Times New Roman" w:cs="Times New Roman"/>
          <w:sz w:val="24"/>
          <w:szCs w:val="24"/>
        </w:rPr>
        <w:t>Obracht-Prondzyński</w:t>
      </w:r>
      <w:proofErr w:type="spellEnd"/>
      <w:r w:rsidRPr="004443EA">
        <w:rPr>
          <w:rFonts w:ascii="Times New Roman" w:hAnsi="Times New Roman" w:cs="Times New Roman"/>
          <w:sz w:val="24"/>
          <w:szCs w:val="24"/>
        </w:rPr>
        <w:t>,</w:t>
      </w:r>
      <w:r w:rsidR="00672899" w:rsidRPr="004443EA">
        <w:rPr>
          <w:rFonts w:ascii="Times New Roman" w:hAnsi="Times New Roman" w:cs="Times New Roman"/>
          <w:sz w:val="24"/>
          <w:szCs w:val="24"/>
        </w:rPr>
        <w:t xml:space="preserve"> </w:t>
      </w:r>
      <w:r w:rsidRPr="004443EA">
        <w:rPr>
          <w:rFonts w:ascii="Times New Roman" w:hAnsi="Times New Roman" w:cs="Times New Roman"/>
          <w:sz w:val="24"/>
          <w:szCs w:val="24"/>
        </w:rPr>
        <w:t>Gdańsk 2009;</w:t>
      </w:r>
    </w:p>
    <w:p w:rsidR="004B5032" w:rsidRPr="004443EA" w:rsidRDefault="004B5032" w:rsidP="004B5032">
      <w:pPr>
        <w:rPr>
          <w:rFonts w:ascii="Times New Roman" w:hAnsi="Times New Roman" w:cs="Times New Roman"/>
          <w:b/>
          <w:sz w:val="24"/>
          <w:szCs w:val="24"/>
        </w:rPr>
      </w:pPr>
    </w:p>
    <w:p w:rsidR="004B5032" w:rsidRPr="004443EA" w:rsidRDefault="004B5032" w:rsidP="004B5032">
      <w:pPr>
        <w:rPr>
          <w:rFonts w:ascii="Times New Roman" w:hAnsi="Times New Roman" w:cs="Times New Roman"/>
          <w:b/>
          <w:sz w:val="24"/>
          <w:szCs w:val="24"/>
        </w:rPr>
      </w:pPr>
      <w:r w:rsidRPr="004443EA">
        <w:rPr>
          <w:rFonts w:ascii="Times New Roman" w:hAnsi="Times New Roman" w:cs="Times New Roman"/>
          <w:b/>
          <w:sz w:val="24"/>
          <w:szCs w:val="24"/>
        </w:rPr>
        <w:t>Warunki zaliczenia przedmiotu</w:t>
      </w:r>
    </w:p>
    <w:p w:rsidR="004B5032" w:rsidRPr="004443EA" w:rsidRDefault="004B5032" w:rsidP="004B5032">
      <w:pPr>
        <w:rPr>
          <w:rFonts w:ascii="Times New Roman" w:hAnsi="Times New Roman" w:cs="Times New Roman"/>
          <w:sz w:val="24"/>
          <w:szCs w:val="24"/>
        </w:rPr>
      </w:pPr>
    </w:p>
    <w:p w:rsidR="004B5032" w:rsidRPr="004443EA" w:rsidRDefault="004B5032" w:rsidP="004B5032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 xml:space="preserve"> *  Uczestnictwo w zajęciach </w:t>
      </w:r>
    </w:p>
    <w:p w:rsidR="00F9484F" w:rsidRPr="004443EA" w:rsidRDefault="004B5032" w:rsidP="004B5032">
      <w:pPr>
        <w:rPr>
          <w:rFonts w:ascii="Times New Roman" w:hAnsi="Times New Roman" w:cs="Times New Roman"/>
          <w:sz w:val="24"/>
          <w:szCs w:val="24"/>
        </w:rPr>
      </w:pPr>
      <w:r w:rsidRPr="004443EA">
        <w:rPr>
          <w:rFonts w:ascii="Times New Roman" w:hAnsi="Times New Roman" w:cs="Times New Roman"/>
          <w:sz w:val="24"/>
          <w:szCs w:val="24"/>
        </w:rPr>
        <w:t>*   Zaliczenie egzaminu pisemnego/ ustnego z problematyki poruszanej na zajęciach oraz znajomości   literatury przedmiotu/ przedstawienie  pracy pisemnej dotyczącej wybranego zagadnienia  z zakresu Antropologii Pomorza</w:t>
      </w:r>
    </w:p>
    <w:sectPr w:rsidR="00F9484F" w:rsidRPr="0044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F8"/>
    <w:rsid w:val="00111B17"/>
    <w:rsid w:val="001F0E60"/>
    <w:rsid w:val="00202016"/>
    <w:rsid w:val="002620F1"/>
    <w:rsid w:val="00391B42"/>
    <w:rsid w:val="004353A8"/>
    <w:rsid w:val="004443EA"/>
    <w:rsid w:val="004B5032"/>
    <w:rsid w:val="00672899"/>
    <w:rsid w:val="007F0514"/>
    <w:rsid w:val="008572B8"/>
    <w:rsid w:val="008C7D06"/>
    <w:rsid w:val="00A03AEC"/>
    <w:rsid w:val="00BF20CA"/>
    <w:rsid w:val="00C07E3B"/>
    <w:rsid w:val="00D10293"/>
    <w:rsid w:val="00D449F8"/>
    <w:rsid w:val="00D64D75"/>
    <w:rsid w:val="00F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4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Kwaśniewska</dc:creator>
  <cp:lastModifiedBy>Jacek Splisgart</cp:lastModifiedBy>
  <cp:revision>2</cp:revision>
  <dcterms:created xsi:type="dcterms:W3CDTF">2019-05-20T11:20:00Z</dcterms:created>
  <dcterms:modified xsi:type="dcterms:W3CDTF">2019-05-20T11:20:00Z</dcterms:modified>
</cp:coreProperties>
</file>